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03" w:lineRule="auto"/>
        <w:ind w:right="6299"/>
        <w:jc w:val="both"/>
        <w:rPr>
          <w:b w:val="0"/>
        </w:rPr>
      </w:pPr>
      <w:r>
        <w:rPr/>
        <w:t>CLART</w:t>
      </w:r>
      <w:r>
        <w:rPr>
          <w:spacing w:val="-8"/>
        </w:rPr>
        <w:t> </w:t>
      </w:r>
      <w:r>
        <w:rPr/>
        <w:t>121:</w:t>
      </w:r>
      <w:r>
        <w:rPr>
          <w:spacing w:val="-8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Cooking</w:t>
      </w:r>
      <w:r>
        <w:rPr>
          <w:spacing w:val="-7"/>
        </w:rPr>
        <w:t> </w:t>
      </w:r>
      <w:r>
        <w:rPr/>
        <w:t>Lab</w:t>
      </w:r>
      <w:r>
        <w:rPr>
          <w:spacing w:val="-8"/>
        </w:rPr>
        <w:t> </w:t>
      </w:r>
      <w:r>
        <w:rPr/>
        <w:t>I Credits: </w:t>
      </w:r>
      <w:r>
        <w:rPr>
          <w:b w:val="0"/>
        </w:rPr>
        <w:t>2.0</w:t>
      </w:r>
    </w:p>
    <w:p>
      <w:pPr>
        <w:pStyle w:val="BodyText"/>
        <w:spacing w:line="259" w:lineRule="auto"/>
        <w:ind w:left="100" w:right="423" w:firstLine="0"/>
        <w:jc w:val="both"/>
      </w:pPr>
      <w:r>
        <w:rPr/>
        <w:t>Production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quantity food</w:t>
      </w:r>
      <w:r>
        <w:rPr>
          <w:spacing w:val="-7"/>
        </w:rPr>
        <w:t> </w:t>
      </w:r>
      <w:r>
        <w:rPr/>
        <w:t>preparation,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mise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place,</w:t>
      </w:r>
      <w:r>
        <w:rPr>
          <w:spacing w:val="-3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preparation,</w:t>
      </w:r>
      <w:r>
        <w:rPr>
          <w:spacing w:val="-3"/>
        </w:rPr>
        <w:t> </w:t>
      </w:r>
      <w:r>
        <w:rPr/>
        <w:t>pizza production, safety, and sanitation. Prerequisite(s): Completion of or concurrent</w:t>
      </w:r>
      <w:r>
        <w:rPr>
          <w:spacing w:val="-2"/>
        </w:rPr>
        <w:t> </w:t>
      </w:r>
      <w:r>
        <w:rPr/>
        <w:t>enrollment in CLART </w:t>
      </w:r>
      <w:r>
        <w:rPr>
          <w:spacing w:val="-4"/>
        </w:rPr>
        <w:t>100.</w:t>
      </w:r>
    </w:p>
    <w:p>
      <w:pPr>
        <w:pStyle w:val="Heading1"/>
        <w:spacing w:before="158"/>
        <w:jc w:val="both"/>
      </w:pPr>
      <w:r>
        <w:rPr/>
        <w:t>Course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2"/>
        </w:rPr>
        <w:t>Objectives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82" w:after="0"/>
        <w:ind w:left="818" w:right="0" w:hanging="358"/>
        <w:jc w:val="left"/>
        <w:rPr>
          <w:sz w:val="22"/>
        </w:rPr>
      </w:pP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mise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place.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81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9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sanitation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restaurant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industry.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59" w:lineRule="auto" w:before="180" w:after="0"/>
        <w:ind w:left="820" w:right="623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5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appropriate</w:t>
      </w:r>
      <w:r>
        <w:rPr>
          <w:spacing w:val="-5"/>
          <w:sz w:val="22"/>
        </w:rPr>
        <w:t> </w:t>
      </w:r>
      <w:r>
        <w:rPr>
          <w:sz w:val="22"/>
        </w:rPr>
        <w:t>cooking</w:t>
      </w:r>
      <w:r>
        <w:rPr>
          <w:spacing w:val="-6"/>
          <w:sz w:val="22"/>
        </w:rPr>
        <w:t> </w:t>
      </w:r>
      <w:r>
        <w:rPr>
          <w:sz w:val="22"/>
        </w:rPr>
        <w:t>techniques/equipment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quantity </w:t>
      </w:r>
      <w:r>
        <w:rPr>
          <w:spacing w:val="-2"/>
          <w:sz w:val="22"/>
        </w:rPr>
        <w:t>cooking.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62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80" w:after="0"/>
        <w:ind w:left="818" w:right="0" w:hanging="358"/>
        <w:jc w:val="left"/>
        <w:rPr>
          <w:sz w:val="22"/>
        </w:rPr>
      </w:pPr>
      <w:r>
        <w:rPr>
          <w:sz w:val="22"/>
        </w:rPr>
        <w:t>Produce</w:t>
      </w:r>
      <w:r>
        <w:rPr>
          <w:spacing w:val="-3"/>
          <w:sz w:val="22"/>
        </w:rPr>
        <w:t> </w:t>
      </w:r>
      <w:r>
        <w:rPr>
          <w:sz w:val="22"/>
        </w:rPr>
        <w:t>basic</w:t>
      </w:r>
      <w:r>
        <w:rPr>
          <w:spacing w:val="-6"/>
          <w:sz w:val="22"/>
        </w:rPr>
        <w:t> </w:t>
      </w:r>
      <w:r>
        <w:rPr>
          <w:sz w:val="22"/>
        </w:rPr>
        <w:t>knife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cuts.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720" w:footer="0" w:top="1880" w:bottom="280" w:left="1340" w:right="1360"/>
          <w:pgNumType w:start="1"/>
        </w:sectPr>
      </w:pPr>
    </w:p>
    <w:p>
      <w:pPr>
        <w:pStyle w:val="Heading1"/>
        <w:spacing w:line="403" w:lineRule="auto"/>
        <w:ind w:right="5879"/>
        <w:rPr>
          <w:b w:val="0"/>
        </w:rPr>
      </w:pPr>
      <w:r>
        <w:rPr/>
        <w:t>CLART</w:t>
      </w:r>
      <w:r>
        <w:rPr>
          <w:spacing w:val="-10"/>
        </w:rPr>
        <w:t> </w:t>
      </w:r>
      <w:r>
        <w:rPr/>
        <w:t>131:</w:t>
      </w:r>
      <w:r>
        <w:rPr>
          <w:spacing w:val="-10"/>
        </w:rPr>
        <w:t> </w:t>
      </w:r>
      <w:r>
        <w:rPr/>
        <w:t>Pantry</w:t>
      </w:r>
      <w:r>
        <w:rPr>
          <w:spacing w:val="-9"/>
        </w:rPr>
        <w:t> </w:t>
      </w:r>
      <w:r>
        <w:rPr/>
        <w:t>Preparation</w:t>
      </w:r>
      <w:r>
        <w:rPr>
          <w:spacing w:val="-10"/>
        </w:rPr>
        <w:t> </w:t>
      </w:r>
      <w:r>
        <w:rPr/>
        <w:t>I Credits: </w:t>
      </w:r>
      <w:r>
        <w:rPr>
          <w:b w:val="0"/>
        </w:rPr>
        <w:t>2.0</w:t>
      </w:r>
    </w:p>
    <w:p>
      <w:pPr>
        <w:pStyle w:val="BodyText"/>
        <w:spacing w:line="259" w:lineRule="auto"/>
        <w:ind w:left="100" w:firstLine="0"/>
      </w:pPr>
      <w:r>
        <w:rPr/>
        <w:t>Introduces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knife</w:t>
      </w:r>
      <w:r>
        <w:rPr>
          <w:spacing w:val="-3"/>
        </w:rPr>
        <w:t> </w:t>
      </w:r>
      <w:r>
        <w:rPr/>
        <w:t>skills,</w:t>
      </w:r>
      <w:r>
        <w:rPr>
          <w:spacing w:val="-3"/>
        </w:rPr>
        <w:t> </w:t>
      </w:r>
      <w:r>
        <w:rPr/>
        <w:t>salad</w:t>
      </w:r>
      <w:r>
        <w:rPr>
          <w:spacing w:val="-4"/>
        </w:rPr>
        <w:t> </w:t>
      </w:r>
      <w:r>
        <w:rPr/>
        <w:t>preparation,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dressing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variations.</w:t>
      </w:r>
      <w:r>
        <w:rPr>
          <w:spacing w:val="-5"/>
        </w:rPr>
        <w:t> </w:t>
      </w:r>
      <w:r>
        <w:rPr/>
        <w:t>Presentation, product identification and hand tool use are stressed. </w:t>
      </w:r>
      <w:r>
        <w:rPr>
          <w:b/>
        </w:rPr>
        <w:t>Prerequisite(s): </w:t>
      </w:r>
      <w:r>
        <w:rPr/>
        <w:t>Completion of or concurrent enrollment in CLART 100.</w:t>
      </w:r>
    </w:p>
    <w:p>
      <w:pPr>
        <w:pStyle w:val="Heading1"/>
        <w:spacing w:before="158"/>
      </w:pPr>
      <w:r>
        <w:rPr/>
        <w:t>Course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2"/>
        </w:rPr>
        <w:t>Objectives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2" w:after="0"/>
        <w:ind w:left="818" w:right="0" w:hanging="358"/>
        <w:jc w:val="left"/>
        <w:rPr>
          <w:sz w:val="22"/>
        </w:rPr>
      </w:pPr>
      <w:r>
        <w:rPr>
          <w:sz w:val="22"/>
        </w:rPr>
        <w:t>Produce</w:t>
      </w:r>
      <w:r>
        <w:rPr>
          <w:spacing w:val="-3"/>
          <w:sz w:val="22"/>
        </w:rPr>
        <w:t> </w:t>
      </w:r>
      <w:r>
        <w:rPr>
          <w:sz w:val="22"/>
        </w:rPr>
        <w:t>basic</w:t>
      </w:r>
      <w:r>
        <w:rPr>
          <w:spacing w:val="-6"/>
          <w:sz w:val="22"/>
        </w:rPr>
        <w:t> </w:t>
      </w:r>
      <w:r>
        <w:rPr>
          <w:sz w:val="22"/>
        </w:rPr>
        <w:t>knife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cuts.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1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8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sanitation</w:t>
      </w:r>
      <w:r>
        <w:rPr>
          <w:spacing w:val="-5"/>
          <w:sz w:val="22"/>
        </w:rPr>
        <w:t> </w:t>
      </w:r>
      <w:r>
        <w:rPr>
          <w:sz w:val="22"/>
        </w:rPr>
        <w:t>procedures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hospitality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industry.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0" w:after="0"/>
        <w:ind w:left="818" w:right="0" w:hanging="358"/>
        <w:jc w:val="left"/>
        <w:rPr>
          <w:sz w:val="22"/>
        </w:rPr>
      </w:pP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mise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place.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3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9"/>
          <w:sz w:val="22"/>
        </w:rPr>
        <w:t> </w:t>
      </w: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cooking</w:t>
      </w:r>
      <w:r>
        <w:rPr>
          <w:spacing w:val="-6"/>
          <w:sz w:val="22"/>
        </w:rPr>
        <w:t> </w:t>
      </w:r>
      <w:r>
        <w:rPr>
          <w:sz w:val="22"/>
        </w:rPr>
        <w:t>techniques/equipment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pantry.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0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pgSz w:w="12240" w:h="15840"/>
          <w:pgMar w:header="720" w:footer="0" w:top="1880" w:bottom="280" w:left="1340" w:right="1360"/>
        </w:sectPr>
      </w:pPr>
    </w:p>
    <w:p>
      <w:pPr>
        <w:pStyle w:val="Heading1"/>
        <w:spacing w:line="403" w:lineRule="auto"/>
        <w:ind w:right="6527"/>
        <w:rPr>
          <w:b w:val="0"/>
        </w:rPr>
      </w:pPr>
      <w:r>
        <w:rPr/>
        <w:t>CLART</w:t>
      </w:r>
      <w:r>
        <w:rPr>
          <w:spacing w:val="-10"/>
        </w:rPr>
        <w:t> </w:t>
      </w:r>
      <w:r>
        <w:rPr/>
        <w:t>141:</w:t>
      </w:r>
      <w:r>
        <w:rPr>
          <w:spacing w:val="-10"/>
        </w:rPr>
        <w:t> </w:t>
      </w:r>
      <w:r>
        <w:rPr/>
        <w:t>Food</w:t>
      </w:r>
      <w:r>
        <w:rPr>
          <w:spacing w:val="-10"/>
        </w:rPr>
        <w:t> </w:t>
      </w:r>
      <w:r>
        <w:rPr/>
        <w:t>Server</w:t>
      </w:r>
      <w:r>
        <w:rPr>
          <w:spacing w:val="-10"/>
        </w:rPr>
        <w:t> </w:t>
      </w:r>
      <w:r>
        <w:rPr/>
        <w:t>I Credits: </w:t>
      </w:r>
      <w:r>
        <w:rPr>
          <w:b w:val="0"/>
        </w:rPr>
        <w:t>2.0</w:t>
      </w:r>
    </w:p>
    <w:p>
      <w:pPr>
        <w:pStyle w:val="BodyText"/>
        <w:spacing w:line="259" w:lineRule="auto"/>
        <w:ind w:left="100" w:right="125" w:firstLine="0"/>
      </w:pPr>
      <w:r>
        <w:rPr/>
        <w:t>Provides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restaurant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dining</w:t>
      </w:r>
      <w:r>
        <w:rPr>
          <w:spacing w:val="-4"/>
        </w:rPr>
        <w:t> </w:t>
      </w:r>
      <w:r>
        <w:rPr/>
        <w:t>atmosphere.</w:t>
      </w:r>
      <w:r>
        <w:rPr>
          <w:spacing w:val="-3"/>
        </w:rPr>
        <w:t> </w:t>
      </w:r>
      <w:r>
        <w:rPr/>
        <w:t>Server</w:t>
      </w:r>
      <w:r>
        <w:rPr>
          <w:spacing w:val="-5"/>
        </w:rPr>
        <w:t> </w:t>
      </w:r>
      <w:r>
        <w:rPr/>
        <w:t>sequence, tray service, bussing, and side work are covered. Prerequisite(s): Completion of or concurrent enrollment in CLART 100.</w:t>
      </w:r>
    </w:p>
    <w:p>
      <w:pPr>
        <w:pStyle w:val="Heading1"/>
        <w:spacing w:before="158"/>
      </w:pPr>
      <w:r>
        <w:rPr/>
        <w:t>Course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2"/>
        </w:rPr>
        <w:t>Objectives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8"/>
          <w:sz w:val="22"/>
        </w:rPr>
        <w:t> </w:t>
      </w:r>
      <w:r>
        <w:rPr>
          <w:sz w:val="22"/>
        </w:rPr>
        <w:t>basic</w:t>
      </w:r>
      <w:r>
        <w:rPr>
          <w:spacing w:val="-4"/>
          <w:sz w:val="22"/>
        </w:rPr>
        <w:t> </w:t>
      </w:r>
      <w:r>
        <w:rPr>
          <w:sz w:val="22"/>
        </w:rPr>
        <w:t>sanitation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restaurant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industry.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mise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place.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6"/>
          <w:sz w:val="22"/>
        </w:rPr>
        <w:t> </w:t>
      </w:r>
      <w:r>
        <w:rPr>
          <w:sz w:val="22"/>
        </w:rPr>
        <w:t>bussing</w:t>
      </w:r>
      <w:r>
        <w:rPr>
          <w:spacing w:val="-8"/>
          <w:sz w:val="22"/>
        </w:rPr>
        <w:t> </w:t>
      </w:r>
      <w:r>
        <w:rPr>
          <w:sz w:val="22"/>
        </w:rPr>
        <w:t>techniques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7"/>
          <w:sz w:val="22"/>
        </w:rPr>
        <w:t> </w:t>
      </w:r>
      <w:r>
        <w:rPr>
          <w:sz w:val="22"/>
        </w:rPr>
        <w:t>appropriate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trays.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880" w:bottom="280" w:left="1340" w:right="1360"/>
        </w:sectPr>
      </w:pPr>
    </w:p>
    <w:p>
      <w:pPr>
        <w:pStyle w:val="Heading1"/>
        <w:spacing w:line="403" w:lineRule="auto"/>
        <w:ind w:right="4477"/>
        <w:rPr>
          <w:b w:val="0"/>
        </w:rPr>
      </w:pPr>
      <w:r>
        <w:rPr/>
        <w:t>CLART</w:t>
      </w:r>
      <w:r>
        <w:rPr>
          <w:spacing w:val="-6"/>
        </w:rPr>
        <w:t> </w:t>
      </w:r>
      <w:r>
        <w:rPr/>
        <w:t>181:</w:t>
      </w:r>
      <w:r>
        <w:rPr>
          <w:spacing w:val="-6"/>
        </w:rPr>
        <w:t> </w:t>
      </w:r>
      <w:r>
        <w:rPr/>
        <w:t>Hot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Cold</w:t>
      </w:r>
      <w:r>
        <w:rPr>
          <w:spacing w:val="-6"/>
        </w:rPr>
        <w:t> </w:t>
      </w:r>
      <w:r>
        <w:rPr/>
        <w:t>Sandwich</w:t>
      </w:r>
      <w:r>
        <w:rPr>
          <w:spacing w:val="-6"/>
        </w:rPr>
        <w:t> </w:t>
      </w:r>
      <w:r>
        <w:rPr/>
        <w:t>Preparation Credits: </w:t>
      </w:r>
      <w:r>
        <w:rPr>
          <w:b w:val="0"/>
        </w:rPr>
        <w:t>2.0</w:t>
      </w:r>
    </w:p>
    <w:p>
      <w:pPr>
        <w:pStyle w:val="BodyText"/>
        <w:spacing w:line="259" w:lineRule="auto"/>
        <w:ind w:left="100" w:right="11" w:firstLine="0"/>
      </w:pPr>
      <w:r>
        <w:rPr/>
        <w:t>Introduction to quick serve cooking in a restaurant setting: hot/cold sandwich cookery, portioning, and preparation.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introduced.</w:t>
      </w:r>
      <w:r>
        <w:rPr>
          <w:spacing w:val="-1"/>
        </w:rPr>
        <w:t> </w:t>
      </w:r>
      <w:r>
        <w:rPr/>
        <w:t>Prerequisite(s):</w:t>
      </w:r>
      <w:r>
        <w:rPr>
          <w:spacing w:val="-3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concurrent</w:t>
      </w:r>
      <w:r>
        <w:rPr>
          <w:spacing w:val="-3"/>
        </w:rPr>
        <w:t> </w:t>
      </w:r>
      <w:r>
        <w:rPr/>
        <w:t>enrollment in CLART 100.</w:t>
      </w:r>
    </w:p>
    <w:p>
      <w:pPr>
        <w:pStyle w:val="Heading1"/>
        <w:spacing w:before="158"/>
      </w:pPr>
      <w:r>
        <w:rPr/>
        <w:t>Course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2"/>
        </w:rPr>
        <w:t>Objectives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182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8"/>
          <w:sz w:val="22"/>
        </w:rPr>
        <w:t> </w:t>
      </w:r>
      <w:r>
        <w:rPr>
          <w:sz w:val="22"/>
        </w:rPr>
        <w:t>basic</w:t>
      </w:r>
      <w:r>
        <w:rPr>
          <w:spacing w:val="-4"/>
          <w:sz w:val="22"/>
        </w:rPr>
        <w:t> </w:t>
      </w:r>
      <w:r>
        <w:rPr>
          <w:sz w:val="22"/>
        </w:rPr>
        <w:t>sanitation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restaurant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industry.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181" w:after="0"/>
        <w:ind w:left="818" w:right="0" w:hanging="358"/>
        <w:jc w:val="left"/>
        <w:rPr>
          <w:sz w:val="22"/>
        </w:rPr>
      </w:pPr>
      <w:r>
        <w:rPr>
          <w:sz w:val="22"/>
        </w:rPr>
        <w:t>Apply</w:t>
      </w:r>
      <w:r>
        <w:rPr>
          <w:spacing w:val="-3"/>
          <w:sz w:val="22"/>
        </w:rPr>
        <w:t> </w:t>
      </w:r>
      <w:r>
        <w:rPr>
          <w:sz w:val="22"/>
        </w:rPr>
        <w:t>principles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mise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quick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line.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59" w:lineRule="auto" w:before="180" w:after="0"/>
        <w:ind w:left="820" w:right="505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appropriate</w:t>
      </w:r>
      <w:r>
        <w:rPr>
          <w:spacing w:val="-5"/>
          <w:sz w:val="22"/>
        </w:rPr>
        <w:t> </w:t>
      </w:r>
      <w:r>
        <w:rPr>
          <w:sz w:val="22"/>
        </w:rPr>
        <w:t>cooking</w:t>
      </w:r>
      <w:r>
        <w:rPr>
          <w:spacing w:val="-4"/>
          <w:sz w:val="22"/>
        </w:rPr>
        <w:t> </w:t>
      </w:r>
      <w:r>
        <w:rPr>
          <w:sz w:val="22"/>
        </w:rPr>
        <w:t>techniques/equipment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z w:val="22"/>
        </w:rPr>
        <w:t>preparation </w:t>
      </w:r>
      <w:r>
        <w:rPr>
          <w:spacing w:val="-2"/>
          <w:sz w:val="22"/>
        </w:rPr>
        <w:t>production.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162" w:after="0"/>
        <w:ind w:left="818" w:right="0" w:hanging="358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880" w:bottom="280" w:left="1340" w:right="1360"/>
        </w:sectPr>
      </w:pPr>
    </w:p>
    <w:p>
      <w:pPr>
        <w:pStyle w:val="Heading1"/>
        <w:spacing w:line="403" w:lineRule="auto"/>
        <w:ind w:right="5879"/>
        <w:rPr>
          <w:b w:val="0"/>
        </w:rPr>
      </w:pPr>
      <w:r>
        <w:rPr/>
        <w:t>CLART</w:t>
      </w:r>
      <w:r>
        <w:rPr>
          <w:spacing w:val="-9"/>
        </w:rPr>
        <w:t> </w:t>
      </w:r>
      <w:r>
        <w:rPr/>
        <w:t>207:</w:t>
      </w:r>
      <w:r>
        <w:rPr>
          <w:spacing w:val="-9"/>
        </w:rPr>
        <w:t> </w:t>
      </w:r>
      <w:r>
        <w:rPr/>
        <w:t>Food</w:t>
      </w:r>
      <w:r>
        <w:rPr>
          <w:spacing w:val="-9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Sanitation Credits: </w:t>
      </w:r>
      <w:r>
        <w:rPr>
          <w:b w:val="0"/>
        </w:rPr>
        <w:t>2.0</w:t>
      </w:r>
    </w:p>
    <w:p>
      <w:pPr>
        <w:pStyle w:val="BodyText"/>
        <w:spacing w:line="259" w:lineRule="auto"/>
        <w:ind w:left="100" w:firstLine="0"/>
      </w:pPr>
      <w:r>
        <w:rPr/>
        <w:t>Detailed</w:t>
      </w:r>
      <w:r>
        <w:rPr>
          <w:spacing w:val="-2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sanitation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food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needs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today, including procedures for kitchen inspection and HACCP.</w:t>
      </w:r>
    </w:p>
    <w:p>
      <w:pPr>
        <w:pStyle w:val="Heading1"/>
        <w:spacing w:before="157"/>
      </w:pPr>
      <w:r>
        <w:rPr/>
        <w:t>Course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2"/>
        </w:rPr>
        <w:t>Objectives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define</w:t>
      </w:r>
      <w:r>
        <w:rPr>
          <w:spacing w:val="-6"/>
          <w:sz w:val="22"/>
        </w:rPr>
        <w:t> </w:t>
      </w:r>
      <w:r>
        <w:rPr>
          <w:sz w:val="22"/>
        </w:rPr>
        <w:t>organisms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7"/>
          <w:sz w:val="22"/>
        </w:rPr>
        <w:t> </w:t>
      </w:r>
      <w:r>
        <w:rPr>
          <w:sz w:val="22"/>
        </w:rPr>
        <w:t>borne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illnesses.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56" w:lineRule="auto" w:before="22" w:after="0"/>
        <w:ind w:left="820" w:right="192" w:hanging="360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causes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3"/>
          <w:sz w:val="22"/>
        </w:rPr>
        <w:t> </w:t>
      </w:r>
      <w:r>
        <w:rPr>
          <w:sz w:val="22"/>
        </w:rPr>
        <w:t>borne</w:t>
      </w:r>
      <w:r>
        <w:rPr>
          <w:spacing w:val="-4"/>
          <w:sz w:val="22"/>
        </w:rPr>
        <w:t> </w:t>
      </w:r>
      <w:r>
        <w:rPr>
          <w:sz w:val="22"/>
        </w:rPr>
        <w:t>illness</w:t>
      </w:r>
      <w:r>
        <w:rPr>
          <w:spacing w:val="-4"/>
          <w:sz w:val="22"/>
        </w:rPr>
        <w:t> </w:t>
      </w:r>
      <w:r>
        <w:rPr>
          <w:sz w:val="22"/>
        </w:rPr>
        <w:t>outbreaks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how to avoid them.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5" w:after="0"/>
        <w:ind w:left="820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HACCP</w:t>
      </w:r>
      <w:r>
        <w:rPr>
          <w:spacing w:val="-4"/>
          <w:sz w:val="22"/>
        </w:rPr>
        <w:t> </w:t>
      </w:r>
      <w:r>
        <w:rPr>
          <w:sz w:val="22"/>
        </w:rPr>
        <w:t>(Hazardous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  <w:r>
        <w:rPr>
          <w:spacing w:val="-5"/>
          <w:sz w:val="22"/>
        </w:rPr>
        <w:t> </w:t>
      </w:r>
      <w:r>
        <w:rPr>
          <w:sz w:val="22"/>
        </w:rPr>
        <w:t>Critical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Point).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6"/>
          <w:sz w:val="22"/>
        </w:rPr>
        <w:t> </w:t>
      </w:r>
      <w:r>
        <w:rPr>
          <w:sz w:val="22"/>
        </w:rPr>
        <w:t>Center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Disease</w:t>
      </w:r>
      <w:r>
        <w:rPr>
          <w:spacing w:val="-5"/>
          <w:sz w:val="22"/>
        </w:rPr>
        <w:t> </w:t>
      </w:r>
      <w:r>
        <w:rPr>
          <w:sz w:val="22"/>
        </w:rPr>
        <w:t>Control's</w:t>
      </w:r>
      <w:r>
        <w:rPr>
          <w:spacing w:val="-4"/>
          <w:sz w:val="22"/>
        </w:rPr>
        <w:t> </w:t>
      </w:r>
      <w:r>
        <w:rPr>
          <w:sz w:val="22"/>
        </w:rPr>
        <w:t>five</w:t>
      </w:r>
      <w:r>
        <w:rPr>
          <w:spacing w:val="-3"/>
          <w:sz w:val="22"/>
        </w:rPr>
        <w:t> </w:t>
      </w:r>
      <w:r>
        <w:rPr>
          <w:sz w:val="22"/>
        </w:rPr>
        <w:t>known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4"/>
          <w:sz w:val="22"/>
        </w:rPr>
        <w:t> </w:t>
      </w:r>
      <w:r>
        <w:rPr>
          <w:sz w:val="22"/>
        </w:rPr>
        <w:t>factors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establishments.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analyze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codes.</w:t>
      </w:r>
    </w:p>
    <w:sectPr>
      <w:pgSz w:w="12240" w:h="15840"/>
      <w:pgMar w:header="720" w:footer="0" w:top="18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914400</wp:posOffset>
          </wp:positionH>
          <wp:positionV relativeFrom="page">
            <wp:posOffset>457136</wp:posOffset>
          </wp:positionV>
          <wp:extent cx="2561590" cy="6095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590" cy="60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914400</wp:posOffset>
          </wp:positionH>
          <wp:positionV relativeFrom="page">
            <wp:posOffset>457136</wp:posOffset>
          </wp:positionV>
          <wp:extent cx="2561590" cy="60953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590" cy="60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18" w:hanging="358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7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lucero</dc:creator>
  <dcterms:created xsi:type="dcterms:W3CDTF">2024-11-05T20:02:40Z</dcterms:created>
  <dcterms:modified xsi:type="dcterms:W3CDTF">2024-11-05T20:02:40Z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MicrosoftÂ® Word LTSC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MicrosoftÂ® Word LTSC</vt:lpwstr>
  </property>
</Properties>
</file>